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2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1125"/>
        <w:gridCol w:w="2475"/>
        <w:gridCol w:w="5358"/>
        <w:gridCol w:w="2085"/>
        <w:gridCol w:w="9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326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ind w:firstLine="320" w:firstLineChars="100"/>
              <w:jc w:val="left"/>
              <w:textAlignment w:val="baseline"/>
              <w:rPr>
                <w:rStyle w:val="8"/>
                <w:rFonts w:ascii="Times New Roman" w:hAnsi="Times New Roman" w:eastAsia="方正小标宋简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方正小标宋简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u w:val="none" w:color="auto"/>
                <w:lang w:val="en-US" w:eastAsia="zh-CN" w:bidi="ar-SA"/>
              </w:rPr>
              <w:t xml:space="preserve">           大亚湾区校外培训机构执法检查及处罚情况统计表（______年第___季度）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13267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  <w:t>填报单位： （盖章）</w:t>
            </w:r>
          </w:p>
          <w:p>
            <w:p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  <w:t>本季度，本街道/单位出动人员共_______人（次），检查培训机构_______家，责令整改_______家，立案处罚_______家。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  <w:t>序号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  <w:t>县区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  <w:t>被罚校外培训机构名称</w:t>
            </w:r>
          </w:p>
        </w:tc>
        <w:tc>
          <w:tcPr>
            <w:tcW w:w="53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  <w:t>处罚事由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  <w:t>执行机关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黑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2"/>
                <w:szCs w:val="24"/>
                <w:u w:val="none" w:color="auto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范例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大亚湾区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XX教育培训中心</w:t>
            </w:r>
          </w:p>
        </w:tc>
        <w:tc>
          <w:tcPr>
            <w:tcW w:w="53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经查，XX培训中心存在XXXX等违法行为。依据《中华人民共和国XX法》第X条，对其处以XXXX（罚款/关停/…）处罚，罚款金额为XXXX元。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XX县（区）市场监管局/教育局/公安局…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exac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560" w:lineRule="exact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</w:p>
        </w:tc>
        <w:tc>
          <w:tcPr>
            <w:tcW w:w="53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  <w:jc w:val="center"/>
        </w:trPr>
        <w:tc>
          <w:tcPr>
            <w:tcW w:w="12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　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　</w:t>
            </w:r>
          </w:p>
        </w:tc>
        <w:tc>
          <w:tcPr>
            <w:tcW w:w="53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　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</w:pPr>
            <w:r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0"/>
                <w:u w:val="none" w:color="auto"/>
                <w:lang w:val="en-US" w:eastAsia="zh-CN" w:bidi="ar-SA"/>
              </w:rPr>
              <w:t>　</w:t>
            </w:r>
          </w:p>
        </w:tc>
      </w:tr>
    </w:tbl>
    <w:p>
      <w:pPr>
        <w:snapToGrid/>
        <w:spacing w:before="0" w:beforeAutospacing="0" w:after="0" w:afterAutospacing="0" w:line="560" w:lineRule="exact"/>
        <w:ind w:firstLine="420" w:firstLineChars="0"/>
        <w:jc w:val="left"/>
        <w:textAlignment w:val="baseline"/>
        <w:rPr>
          <w:rStyle w:val="8"/>
          <w:rFonts w:ascii="Times New Roman" w:hAnsi="Times New Roman" w:eastAsia="宋体"/>
          <w:b w:val="0"/>
          <w:i w:val="0"/>
          <w:caps w:val="0"/>
          <w:color w:val="auto"/>
          <w:spacing w:val="0"/>
          <w:w w:val="100"/>
          <w:kern w:val="0"/>
          <w:sz w:val="20"/>
          <w:szCs w:val="20"/>
          <w:u w:val="none" w:color="auto"/>
          <w:lang w:val="en-US" w:eastAsia="zh-CN" w:bidi="ar-SA"/>
        </w:rPr>
      </w:pPr>
      <w:r>
        <w:rPr>
          <w:rStyle w:val="8"/>
          <w:rFonts w:ascii="Times New Roman" w:hAnsi="Times New Roman" w:eastAsia="宋体"/>
          <w:b w:val="0"/>
          <w:i w:val="0"/>
          <w:caps w:val="0"/>
          <w:color w:val="auto"/>
          <w:spacing w:val="0"/>
          <w:w w:val="100"/>
          <w:kern w:val="0"/>
          <w:sz w:val="20"/>
          <w:szCs w:val="20"/>
          <w:u w:val="none" w:color="auto"/>
          <w:lang w:val="en-US" w:eastAsia="zh-CN" w:bidi="ar-SA"/>
        </w:rPr>
        <w:t>说明：1.本表格每个季度填报一次，于每季度（即3月、6月、9月、12月底）</w:t>
      </w:r>
      <w:r>
        <w:rPr>
          <w:rStyle w:val="8"/>
          <w:rFonts w:hint="eastAsia" w:ascii="Times New Roman" w:hAnsi="Times New Roman"/>
          <w:b w:val="0"/>
          <w:i w:val="0"/>
          <w:caps w:val="0"/>
          <w:color w:val="auto"/>
          <w:spacing w:val="0"/>
          <w:w w:val="100"/>
          <w:kern w:val="0"/>
          <w:sz w:val="20"/>
          <w:szCs w:val="20"/>
          <w:u w:val="none" w:color="auto"/>
          <w:lang w:val="en-US" w:eastAsia="zh-CN" w:bidi="ar-SA"/>
        </w:rPr>
        <w:t>倒数第5</w:t>
      </w:r>
      <w:r>
        <w:rPr>
          <w:rStyle w:val="8"/>
          <w:rFonts w:ascii="Times New Roman" w:hAnsi="Times New Roman" w:eastAsia="宋体"/>
          <w:b w:val="0"/>
          <w:i w:val="0"/>
          <w:caps w:val="0"/>
          <w:color w:val="auto"/>
          <w:spacing w:val="0"/>
          <w:w w:val="100"/>
          <w:kern w:val="0"/>
          <w:sz w:val="20"/>
          <w:szCs w:val="20"/>
          <w:u w:val="none" w:color="auto"/>
          <w:lang w:val="en-US" w:eastAsia="zh-CN" w:bidi="ar-SA"/>
        </w:rPr>
        <w:t>个工作日下班前</w:t>
      </w:r>
      <w:r>
        <w:rPr>
          <w:rStyle w:val="8"/>
          <w:rFonts w:hint="eastAsia" w:ascii="Times New Roman" w:hAnsi="Times New Roman"/>
          <w:b w:val="0"/>
          <w:i w:val="0"/>
          <w:caps w:val="0"/>
          <w:color w:val="auto"/>
          <w:spacing w:val="0"/>
          <w:w w:val="100"/>
          <w:kern w:val="0"/>
          <w:sz w:val="20"/>
          <w:szCs w:val="20"/>
          <w:u w:val="none" w:color="auto"/>
          <w:lang w:val="en-US" w:eastAsia="zh-CN" w:bidi="ar-SA"/>
        </w:rPr>
        <w:t>报至宣教局，宣教局汇总后</w:t>
      </w:r>
      <w:r>
        <w:rPr>
          <w:rStyle w:val="8"/>
          <w:rFonts w:ascii="Times New Roman" w:hAnsi="Times New Roman" w:eastAsia="宋体"/>
          <w:b w:val="0"/>
          <w:i w:val="0"/>
          <w:caps w:val="0"/>
          <w:color w:val="auto"/>
          <w:spacing w:val="0"/>
          <w:w w:val="100"/>
          <w:kern w:val="0"/>
          <w:sz w:val="20"/>
          <w:szCs w:val="20"/>
          <w:u w:val="none" w:color="auto"/>
          <w:lang w:val="en-US" w:eastAsia="zh-CN" w:bidi="ar-SA"/>
        </w:rPr>
        <w:t>报送至市教育局；</w:t>
      </w:r>
    </w:p>
    <w:p>
      <w:pPr>
        <w:snapToGrid/>
        <w:spacing w:before="0" w:beforeAutospacing="0" w:after="0" w:afterAutospacing="0" w:line="560" w:lineRule="exact"/>
        <w:ind w:firstLine="420" w:firstLineChars="0"/>
        <w:jc w:val="left"/>
        <w:textAlignment w:val="baseline"/>
      </w:pPr>
      <w:r>
        <w:rPr>
          <w:rStyle w:val="8"/>
          <w:rFonts w:ascii="Times New Roman" w:hAnsi="Times New Roman" w:eastAsia="宋体"/>
          <w:b w:val="0"/>
          <w:i w:val="0"/>
          <w:caps w:val="0"/>
          <w:color w:val="auto"/>
          <w:spacing w:val="0"/>
          <w:w w:val="100"/>
          <w:kern w:val="0"/>
          <w:sz w:val="20"/>
          <w:szCs w:val="20"/>
          <w:u w:val="none" w:color="auto"/>
          <w:lang w:val="en-US" w:eastAsia="zh-CN" w:bidi="ar-SA"/>
        </w:rPr>
        <w:t>2.不够可加</w:t>
      </w:r>
      <w:r>
        <w:rPr>
          <w:rStyle w:val="8"/>
          <w:rFonts w:hint="eastAsia" w:ascii="Times New Roman" w:hAnsi="Times New Roman"/>
          <w:b w:val="0"/>
          <w:i w:val="0"/>
          <w:caps w:val="0"/>
          <w:color w:val="auto"/>
          <w:spacing w:val="0"/>
          <w:w w:val="100"/>
          <w:kern w:val="0"/>
          <w:sz w:val="20"/>
          <w:szCs w:val="20"/>
          <w:u w:val="none" w:color="auto"/>
          <w:lang w:val="en-US" w:eastAsia="zh-CN" w:bidi="ar-SA"/>
        </w:rPr>
        <w:t>行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A1F60"/>
    <w:rsid w:val="3B6F6F2C"/>
    <w:rsid w:val="4E193A64"/>
    <w:rsid w:val="6A536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center"/>
      <w:outlineLvl w:val="2"/>
    </w:pPr>
    <w:rPr>
      <w:rFonts w:hint="eastAsia" w:ascii="宋体" w:hAnsi="宋体" w:eastAsia="宋体" w:cs="宋体"/>
      <w:b/>
      <w:kern w:val="0"/>
      <w:sz w:val="44"/>
      <w:szCs w:val="27"/>
      <w:lang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宋体小二"/>
    <w:basedOn w:val="3"/>
    <w:qFormat/>
    <w:uiPriority w:val="0"/>
    <w:pPr>
      <w:spacing w:after="-2147483648"/>
    </w:pPr>
    <w:rPr>
      <w:rFonts w:asciiTheme="minorAscii" w:hAnsiTheme="minorAscii"/>
      <w:kern w:val="0"/>
      <w:lang w:bidi="ar"/>
    </w:rPr>
  </w:style>
  <w:style w:type="paragraph" w:customStyle="1" w:styleId="7">
    <w:name w:val="样式2"/>
    <w:basedOn w:val="1"/>
    <w:qFormat/>
    <w:uiPriority w:val="0"/>
    <w:rPr>
      <w:rFonts w:ascii="Calibri" w:hAnsi="Calibri" w:eastAsia="楷体_GB2312" w:cs="Times New Roman"/>
      <w:sz w:val="32"/>
      <w:szCs w:val="22"/>
    </w:rPr>
  </w:style>
  <w:style w:type="character" w:customStyle="1" w:styleId="8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区政务公开办</cp:lastModifiedBy>
  <dcterms:modified xsi:type="dcterms:W3CDTF">2021-12-29T03:32:48Z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