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EA91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en-US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64"/>
          <w:kern w:val="0"/>
          <w:sz w:val="32"/>
          <w:szCs w:val="32"/>
          <w:lang w:eastAsia="en-US"/>
        </w:rPr>
        <w:t xml:space="preserve"> 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1</w:t>
      </w:r>
    </w:p>
    <w:p w14:paraId="0A3E24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34BC417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大亚湾开发区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2025少儿艺术花会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4"/>
          <w:szCs w:val="44"/>
          <w:lang w:eastAsia="en-US"/>
        </w:rPr>
        <w:t>舞台表演作品汇总表</w:t>
      </w:r>
    </w:p>
    <w:p w14:paraId="53E499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 w:val="21"/>
          <w:szCs w:val="21"/>
          <w:lang w:eastAsia="en-US"/>
        </w:rPr>
      </w:pPr>
    </w:p>
    <w:p w14:paraId="275358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33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>报送单位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5"/>
          <w:kern w:val="0"/>
          <w:sz w:val="29"/>
          <w:szCs w:val="29"/>
          <w:u w:val="single" w:color="auto"/>
          <w:lang w:eastAsia="en-US"/>
        </w:rPr>
        <w:t xml:space="preserve">               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109"/>
          <w:kern w:val="0"/>
          <w:sz w:val="29"/>
          <w:szCs w:val="29"/>
          <w:lang w:eastAsia="en-US"/>
        </w:rPr>
        <w:t xml:space="preserve">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>（盖章）</w:t>
      </w:r>
    </w:p>
    <w:p w14:paraId="2AB5CE29">
      <w:pPr>
        <w:widowControl/>
        <w:kinsoku w:val="0"/>
        <w:autoSpaceDE w:val="0"/>
        <w:autoSpaceDN w:val="0"/>
        <w:adjustRightInd w:val="0"/>
        <w:snapToGrid w:val="0"/>
        <w:spacing w:line="120" w:lineRule="exact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Cs w:val="21"/>
          <w:lang w:eastAsia="en-US"/>
        </w:rPr>
      </w:pPr>
    </w:p>
    <w:tbl>
      <w:tblPr>
        <w:tblStyle w:val="17"/>
        <w:tblW w:w="147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266"/>
        <w:gridCol w:w="2738"/>
        <w:gridCol w:w="1283"/>
        <w:gridCol w:w="1261"/>
        <w:gridCol w:w="2795"/>
        <w:gridCol w:w="2680"/>
        <w:gridCol w:w="1909"/>
      </w:tblGrid>
      <w:tr w14:paraId="1CF52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802" w:type="dxa"/>
            <w:vAlign w:val="top"/>
          </w:tcPr>
          <w:p w14:paraId="5FFD44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1" w:lineRule="auto"/>
              <w:ind w:left="16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序号</w:t>
            </w:r>
          </w:p>
        </w:tc>
        <w:tc>
          <w:tcPr>
            <w:tcW w:w="1266" w:type="dxa"/>
            <w:vAlign w:val="top"/>
          </w:tcPr>
          <w:p w14:paraId="452FCD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0" w:lineRule="auto"/>
              <w:ind w:left="155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作品形式</w:t>
            </w:r>
          </w:p>
        </w:tc>
        <w:tc>
          <w:tcPr>
            <w:tcW w:w="2738" w:type="dxa"/>
            <w:vAlign w:val="top"/>
          </w:tcPr>
          <w:p w14:paraId="5F81E1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0" w:lineRule="auto"/>
              <w:ind w:left="891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作品名称</w:t>
            </w:r>
          </w:p>
        </w:tc>
        <w:tc>
          <w:tcPr>
            <w:tcW w:w="1283" w:type="dxa"/>
            <w:vAlign w:val="top"/>
          </w:tcPr>
          <w:p w14:paraId="2EB981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30" w:lineRule="auto"/>
              <w:ind w:left="17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时间长度</w:t>
            </w:r>
          </w:p>
        </w:tc>
        <w:tc>
          <w:tcPr>
            <w:tcW w:w="1261" w:type="dxa"/>
            <w:vAlign w:val="top"/>
          </w:tcPr>
          <w:p w14:paraId="52E94C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9" w:lineRule="auto"/>
              <w:ind w:left="158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7"/>
                <w:kern w:val="0"/>
                <w:sz w:val="23"/>
                <w:szCs w:val="23"/>
                <w:lang w:eastAsia="en-US"/>
              </w:rPr>
              <w:t>演员人数</w:t>
            </w:r>
          </w:p>
        </w:tc>
        <w:tc>
          <w:tcPr>
            <w:tcW w:w="2795" w:type="dxa"/>
            <w:vAlign w:val="top"/>
          </w:tcPr>
          <w:p w14:paraId="46BDA9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9" w:lineRule="auto"/>
              <w:ind w:left="925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7"/>
                <w:kern w:val="0"/>
                <w:sz w:val="23"/>
                <w:szCs w:val="23"/>
                <w:lang w:eastAsia="en-US"/>
              </w:rPr>
              <w:t>演出单位</w:t>
            </w:r>
          </w:p>
        </w:tc>
        <w:tc>
          <w:tcPr>
            <w:tcW w:w="2680" w:type="dxa"/>
            <w:vAlign w:val="top"/>
          </w:tcPr>
          <w:p w14:paraId="2B1D14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9" w:lineRule="auto"/>
              <w:ind w:left="746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作者或编导</w:t>
            </w:r>
          </w:p>
        </w:tc>
        <w:tc>
          <w:tcPr>
            <w:tcW w:w="1909" w:type="dxa"/>
            <w:vAlign w:val="top"/>
          </w:tcPr>
          <w:p w14:paraId="633F13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30" w:lineRule="auto"/>
              <w:ind w:left="346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4"/>
                <w:kern w:val="0"/>
                <w:sz w:val="23"/>
                <w:szCs w:val="23"/>
                <w:lang w:eastAsia="en-US"/>
              </w:rPr>
              <w:t>辅导</w:t>
            </w:r>
          </w:p>
        </w:tc>
      </w:tr>
      <w:tr w14:paraId="551A7D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02" w:type="dxa"/>
            <w:vAlign w:val="top"/>
          </w:tcPr>
          <w:p w14:paraId="641A267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6" w:type="dxa"/>
            <w:vAlign w:val="top"/>
          </w:tcPr>
          <w:p w14:paraId="68511B7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38" w:type="dxa"/>
            <w:vAlign w:val="top"/>
          </w:tcPr>
          <w:p w14:paraId="04130F2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3" w:type="dxa"/>
            <w:vAlign w:val="top"/>
          </w:tcPr>
          <w:p w14:paraId="0F25992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1" w:type="dxa"/>
            <w:vAlign w:val="top"/>
          </w:tcPr>
          <w:p w14:paraId="0ED170E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95" w:type="dxa"/>
            <w:vAlign w:val="top"/>
          </w:tcPr>
          <w:p w14:paraId="5F92A11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0" w:type="dxa"/>
            <w:vAlign w:val="top"/>
          </w:tcPr>
          <w:p w14:paraId="1D62378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09" w:type="dxa"/>
            <w:vAlign w:val="top"/>
          </w:tcPr>
          <w:p w14:paraId="09890DD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479A0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02" w:type="dxa"/>
            <w:vAlign w:val="top"/>
          </w:tcPr>
          <w:p w14:paraId="7EA14C1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6" w:type="dxa"/>
            <w:vAlign w:val="top"/>
          </w:tcPr>
          <w:p w14:paraId="50F4D98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38" w:type="dxa"/>
            <w:vAlign w:val="top"/>
          </w:tcPr>
          <w:p w14:paraId="7801010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3" w:type="dxa"/>
            <w:vAlign w:val="top"/>
          </w:tcPr>
          <w:p w14:paraId="06DCCCF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1" w:type="dxa"/>
            <w:vAlign w:val="top"/>
          </w:tcPr>
          <w:p w14:paraId="5B837AD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95" w:type="dxa"/>
            <w:vAlign w:val="top"/>
          </w:tcPr>
          <w:p w14:paraId="0DB13D6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0" w:type="dxa"/>
            <w:vAlign w:val="top"/>
          </w:tcPr>
          <w:p w14:paraId="356D52E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09" w:type="dxa"/>
            <w:vAlign w:val="top"/>
          </w:tcPr>
          <w:p w14:paraId="6E65171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FFC8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02" w:type="dxa"/>
            <w:vAlign w:val="top"/>
          </w:tcPr>
          <w:p w14:paraId="213A169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6" w:type="dxa"/>
            <w:vAlign w:val="top"/>
          </w:tcPr>
          <w:p w14:paraId="746E14C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38" w:type="dxa"/>
            <w:vAlign w:val="top"/>
          </w:tcPr>
          <w:p w14:paraId="3BBCA46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3" w:type="dxa"/>
            <w:vAlign w:val="top"/>
          </w:tcPr>
          <w:p w14:paraId="48D402E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1" w:type="dxa"/>
            <w:vAlign w:val="top"/>
          </w:tcPr>
          <w:p w14:paraId="1C623D1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95" w:type="dxa"/>
            <w:vAlign w:val="top"/>
          </w:tcPr>
          <w:p w14:paraId="5FEACE8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0" w:type="dxa"/>
            <w:vAlign w:val="top"/>
          </w:tcPr>
          <w:p w14:paraId="21D43CC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09" w:type="dxa"/>
            <w:vAlign w:val="top"/>
          </w:tcPr>
          <w:p w14:paraId="7D209F3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66048B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02" w:type="dxa"/>
            <w:vAlign w:val="top"/>
          </w:tcPr>
          <w:p w14:paraId="7E456E4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6" w:type="dxa"/>
            <w:vAlign w:val="top"/>
          </w:tcPr>
          <w:p w14:paraId="13A7720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38" w:type="dxa"/>
            <w:vAlign w:val="top"/>
          </w:tcPr>
          <w:p w14:paraId="763DE86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3" w:type="dxa"/>
            <w:vAlign w:val="top"/>
          </w:tcPr>
          <w:p w14:paraId="50447A2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1" w:type="dxa"/>
            <w:vAlign w:val="top"/>
          </w:tcPr>
          <w:p w14:paraId="7CA40F0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95" w:type="dxa"/>
            <w:vAlign w:val="top"/>
          </w:tcPr>
          <w:p w14:paraId="54CA2D9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0" w:type="dxa"/>
            <w:vAlign w:val="top"/>
          </w:tcPr>
          <w:p w14:paraId="02FD792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09" w:type="dxa"/>
            <w:vAlign w:val="top"/>
          </w:tcPr>
          <w:p w14:paraId="430638E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7B924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02" w:type="dxa"/>
            <w:vAlign w:val="top"/>
          </w:tcPr>
          <w:p w14:paraId="324848C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6" w:type="dxa"/>
            <w:vAlign w:val="top"/>
          </w:tcPr>
          <w:p w14:paraId="55846FD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38" w:type="dxa"/>
            <w:vAlign w:val="top"/>
          </w:tcPr>
          <w:p w14:paraId="6E49B85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3" w:type="dxa"/>
            <w:vAlign w:val="top"/>
          </w:tcPr>
          <w:p w14:paraId="61B420F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1" w:type="dxa"/>
            <w:vAlign w:val="top"/>
          </w:tcPr>
          <w:p w14:paraId="4514F60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95" w:type="dxa"/>
            <w:vAlign w:val="top"/>
          </w:tcPr>
          <w:p w14:paraId="5B696DF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0" w:type="dxa"/>
            <w:vAlign w:val="top"/>
          </w:tcPr>
          <w:p w14:paraId="004D235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09" w:type="dxa"/>
            <w:vAlign w:val="top"/>
          </w:tcPr>
          <w:p w14:paraId="558A042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BFDB5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802" w:type="dxa"/>
            <w:vAlign w:val="top"/>
          </w:tcPr>
          <w:p w14:paraId="29D03E9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6" w:type="dxa"/>
            <w:vAlign w:val="top"/>
          </w:tcPr>
          <w:p w14:paraId="2A40BB4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38" w:type="dxa"/>
            <w:vAlign w:val="top"/>
          </w:tcPr>
          <w:p w14:paraId="4EC7A31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83" w:type="dxa"/>
            <w:vAlign w:val="top"/>
          </w:tcPr>
          <w:p w14:paraId="5840325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1" w:type="dxa"/>
            <w:vAlign w:val="top"/>
          </w:tcPr>
          <w:p w14:paraId="3E65E80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795" w:type="dxa"/>
            <w:vAlign w:val="top"/>
          </w:tcPr>
          <w:p w14:paraId="2279464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0" w:type="dxa"/>
            <w:vAlign w:val="top"/>
          </w:tcPr>
          <w:p w14:paraId="1D005A5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09" w:type="dxa"/>
            <w:vAlign w:val="top"/>
          </w:tcPr>
          <w:p w14:paraId="106F9A7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07A0012A">
      <w:pPr>
        <w:widowControl/>
        <w:kinsoku w:val="0"/>
        <w:autoSpaceDE w:val="0"/>
        <w:autoSpaceDN w:val="0"/>
        <w:adjustRightInd w:val="0"/>
        <w:snapToGrid w:val="0"/>
        <w:spacing w:before="169" w:line="224" w:lineRule="auto"/>
        <w:ind w:left="124"/>
        <w:jc w:val="left"/>
        <w:textAlignment w:val="baseline"/>
        <w:rPr>
          <w:rFonts w:hint="eastAsia" w:ascii="方正仿宋_GB2312" w:hAnsi="方正仿宋_GB2312" w:eastAsia="方正仿宋_GB2312" w:cs="方正仿宋_GB2312"/>
          <w:sz w:val="29"/>
          <w:szCs w:val="29"/>
        </w:rPr>
        <w:sectPr>
          <w:footerReference r:id="rId3" w:type="default"/>
          <w:pgSz w:w="16838" w:h="11906"/>
          <w:pgMar w:top="1011" w:right="1521" w:bottom="1115" w:left="1327" w:header="0" w:footer="836" w:gutter="0"/>
          <w:pgNumType w:fmt="numberInDash"/>
          <w:cols w:space="720" w:num="1"/>
        </w:sect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3"/>
          <w:kern w:val="0"/>
          <w:sz w:val="29"/>
          <w:szCs w:val="29"/>
          <w:lang w:eastAsia="en-US"/>
        </w:rPr>
        <w:t xml:space="preserve">填表人：                       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 xml:space="preserve">                  联系电话:</w:t>
      </w:r>
    </w:p>
    <w:p w14:paraId="125F2A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color w:val="auto"/>
          <w:highlight w:val="none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39990C-9953-4810-B2EA-28A5B21779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9F8D612-B388-40D6-8DB2-5191E9AE3FE7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491FFDC-4CDE-47E7-BD84-7F60D92FD6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CF1104">
    <w:pPr>
      <w:widowControl/>
      <w:kinsoku w:val="0"/>
      <w:autoSpaceDE w:val="0"/>
      <w:autoSpaceDN w:val="0"/>
      <w:adjustRightInd w:val="0"/>
      <w:snapToGrid w:val="0"/>
      <w:spacing w:before="1" w:line="176" w:lineRule="auto"/>
      <w:ind w:left="121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C40290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C40290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5B10D">
    <w:pPr>
      <w:pStyle w:val="4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F9C843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F9C843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ODlhZjVmZTZiMjU0NGQ5NmIxMDZiZjIzNWRhNDMifQ=="/>
  </w:docVars>
  <w:rsids>
    <w:rsidRoot w:val="001B72F5"/>
    <w:rsid w:val="000043D7"/>
    <w:rsid w:val="00042251"/>
    <w:rsid w:val="00044CA3"/>
    <w:rsid w:val="00081DD3"/>
    <w:rsid w:val="000A106F"/>
    <w:rsid w:val="000C3BC7"/>
    <w:rsid w:val="000F3155"/>
    <w:rsid w:val="00106186"/>
    <w:rsid w:val="001368B6"/>
    <w:rsid w:val="001543F7"/>
    <w:rsid w:val="00175E4E"/>
    <w:rsid w:val="001763BC"/>
    <w:rsid w:val="001905E9"/>
    <w:rsid w:val="001A404A"/>
    <w:rsid w:val="001A69A2"/>
    <w:rsid w:val="001B72F5"/>
    <w:rsid w:val="00206700"/>
    <w:rsid w:val="002752C4"/>
    <w:rsid w:val="002F5F9A"/>
    <w:rsid w:val="00301BB2"/>
    <w:rsid w:val="00322159"/>
    <w:rsid w:val="00356C57"/>
    <w:rsid w:val="003C1022"/>
    <w:rsid w:val="003D32EA"/>
    <w:rsid w:val="004111BC"/>
    <w:rsid w:val="00440CA6"/>
    <w:rsid w:val="00473E22"/>
    <w:rsid w:val="004827A4"/>
    <w:rsid w:val="004E1AAC"/>
    <w:rsid w:val="0050078B"/>
    <w:rsid w:val="00500D65"/>
    <w:rsid w:val="00594164"/>
    <w:rsid w:val="005B3952"/>
    <w:rsid w:val="005C4224"/>
    <w:rsid w:val="006345BA"/>
    <w:rsid w:val="0064069C"/>
    <w:rsid w:val="0065216A"/>
    <w:rsid w:val="006D010F"/>
    <w:rsid w:val="007004E9"/>
    <w:rsid w:val="007039C4"/>
    <w:rsid w:val="0075087C"/>
    <w:rsid w:val="007568B4"/>
    <w:rsid w:val="00762C88"/>
    <w:rsid w:val="007F2DDF"/>
    <w:rsid w:val="007F36D8"/>
    <w:rsid w:val="00841580"/>
    <w:rsid w:val="00865201"/>
    <w:rsid w:val="008C15C6"/>
    <w:rsid w:val="008D431B"/>
    <w:rsid w:val="008D5BDE"/>
    <w:rsid w:val="009511B0"/>
    <w:rsid w:val="00973775"/>
    <w:rsid w:val="00973F27"/>
    <w:rsid w:val="0097714A"/>
    <w:rsid w:val="009E3A21"/>
    <w:rsid w:val="009E4301"/>
    <w:rsid w:val="009F1BB0"/>
    <w:rsid w:val="009F2D8E"/>
    <w:rsid w:val="00A05417"/>
    <w:rsid w:val="00A8132B"/>
    <w:rsid w:val="00B06BC3"/>
    <w:rsid w:val="00B20BFA"/>
    <w:rsid w:val="00B749E6"/>
    <w:rsid w:val="00B940D2"/>
    <w:rsid w:val="00BB7A9A"/>
    <w:rsid w:val="00BD1F3B"/>
    <w:rsid w:val="00C068B0"/>
    <w:rsid w:val="00C30CE4"/>
    <w:rsid w:val="00C31443"/>
    <w:rsid w:val="00C44672"/>
    <w:rsid w:val="00CB2413"/>
    <w:rsid w:val="00CE63E4"/>
    <w:rsid w:val="00D04B52"/>
    <w:rsid w:val="00D6704E"/>
    <w:rsid w:val="00D75D38"/>
    <w:rsid w:val="00D96FBD"/>
    <w:rsid w:val="00DE0EF7"/>
    <w:rsid w:val="00E72F88"/>
    <w:rsid w:val="00E978EA"/>
    <w:rsid w:val="00EA0023"/>
    <w:rsid w:val="00EA46AC"/>
    <w:rsid w:val="00EB2B2B"/>
    <w:rsid w:val="00EF3116"/>
    <w:rsid w:val="00FA1378"/>
    <w:rsid w:val="00FB69E8"/>
    <w:rsid w:val="0195044A"/>
    <w:rsid w:val="02E73FD2"/>
    <w:rsid w:val="03977955"/>
    <w:rsid w:val="041A0343"/>
    <w:rsid w:val="04466009"/>
    <w:rsid w:val="052A0DE2"/>
    <w:rsid w:val="058B2628"/>
    <w:rsid w:val="069C6969"/>
    <w:rsid w:val="06DB57CD"/>
    <w:rsid w:val="0A2A509B"/>
    <w:rsid w:val="0A834290"/>
    <w:rsid w:val="0C116A51"/>
    <w:rsid w:val="0E331BE3"/>
    <w:rsid w:val="0EBE6495"/>
    <w:rsid w:val="0F325711"/>
    <w:rsid w:val="107111E6"/>
    <w:rsid w:val="108B314F"/>
    <w:rsid w:val="10A1740E"/>
    <w:rsid w:val="144A3069"/>
    <w:rsid w:val="170F0EB7"/>
    <w:rsid w:val="17EB4339"/>
    <w:rsid w:val="18662E20"/>
    <w:rsid w:val="19396C67"/>
    <w:rsid w:val="19A95096"/>
    <w:rsid w:val="1A15752A"/>
    <w:rsid w:val="1A301899"/>
    <w:rsid w:val="1B157B5C"/>
    <w:rsid w:val="1B610C6E"/>
    <w:rsid w:val="1C6F60F9"/>
    <w:rsid w:val="1CDE2127"/>
    <w:rsid w:val="1DD130AE"/>
    <w:rsid w:val="1DE5627A"/>
    <w:rsid w:val="1E44383F"/>
    <w:rsid w:val="1FDF508A"/>
    <w:rsid w:val="20AC6B1A"/>
    <w:rsid w:val="20B91010"/>
    <w:rsid w:val="22B12A1C"/>
    <w:rsid w:val="22DA602E"/>
    <w:rsid w:val="24014E30"/>
    <w:rsid w:val="27A9760B"/>
    <w:rsid w:val="27DF6C32"/>
    <w:rsid w:val="28A0753D"/>
    <w:rsid w:val="29DE19C4"/>
    <w:rsid w:val="2A2B2356"/>
    <w:rsid w:val="2B683F0B"/>
    <w:rsid w:val="2BA20EAC"/>
    <w:rsid w:val="2CAE09BC"/>
    <w:rsid w:val="2CE12526"/>
    <w:rsid w:val="2DDD48BB"/>
    <w:rsid w:val="2E7C7CBF"/>
    <w:rsid w:val="3028721C"/>
    <w:rsid w:val="3084220B"/>
    <w:rsid w:val="326B448E"/>
    <w:rsid w:val="34627633"/>
    <w:rsid w:val="35241D8F"/>
    <w:rsid w:val="35BF168E"/>
    <w:rsid w:val="36364862"/>
    <w:rsid w:val="363E161E"/>
    <w:rsid w:val="36E538D0"/>
    <w:rsid w:val="373075D5"/>
    <w:rsid w:val="3C352B28"/>
    <w:rsid w:val="3D130F88"/>
    <w:rsid w:val="3F5B75F8"/>
    <w:rsid w:val="40F0536E"/>
    <w:rsid w:val="41E94E61"/>
    <w:rsid w:val="4334223D"/>
    <w:rsid w:val="443E0904"/>
    <w:rsid w:val="44CD6F4B"/>
    <w:rsid w:val="454E460A"/>
    <w:rsid w:val="46922DEE"/>
    <w:rsid w:val="473C3254"/>
    <w:rsid w:val="49D86236"/>
    <w:rsid w:val="4A557321"/>
    <w:rsid w:val="4B1544A9"/>
    <w:rsid w:val="4BAA106A"/>
    <w:rsid w:val="4BD27B8C"/>
    <w:rsid w:val="4D790FB0"/>
    <w:rsid w:val="4DE17FE8"/>
    <w:rsid w:val="4E8448A9"/>
    <w:rsid w:val="4ED8279E"/>
    <w:rsid w:val="4F1E2D57"/>
    <w:rsid w:val="4F73374E"/>
    <w:rsid w:val="4FCB1580"/>
    <w:rsid w:val="4FDD4169"/>
    <w:rsid w:val="50311B93"/>
    <w:rsid w:val="50945D09"/>
    <w:rsid w:val="51111C8D"/>
    <w:rsid w:val="519C5A81"/>
    <w:rsid w:val="549F0623"/>
    <w:rsid w:val="54C35F13"/>
    <w:rsid w:val="55680924"/>
    <w:rsid w:val="556B41F8"/>
    <w:rsid w:val="578C04DA"/>
    <w:rsid w:val="59123B53"/>
    <w:rsid w:val="5E48133E"/>
    <w:rsid w:val="60C40B10"/>
    <w:rsid w:val="60EE0831"/>
    <w:rsid w:val="61234BF1"/>
    <w:rsid w:val="61DB5F64"/>
    <w:rsid w:val="6438554B"/>
    <w:rsid w:val="646B1E8B"/>
    <w:rsid w:val="655E4089"/>
    <w:rsid w:val="66C539EC"/>
    <w:rsid w:val="66E82102"/>
    <w:rsid w:val="68957984"/>
    <w:rsid w:val="6A7768EB"/>
    <w:rsid w:val="6C5934A1"/>
    <w:rsid w:val="6E047BFE"/>
    <w:rsid w:val="6E9A274B"/>
    <w:rsid w:val="6F453A69"/>
    <w:rsid w:val="70FA14ED"/>
    <w:rsid w:val="71116A8F"/>
    <w:rsid w:val="71474C20"/>
    <w:rsid w:val="718A79CA"/>
    <w:rsid w:val="71B06828"/>
    <w:rsid w:val="720C6738"/>
    <w:rsid w:val="72EE0ED3"/>
    <w:rsid w:val="75177D1D"/>
    <w:rsid w:val="75EB4024"/>
    <w:rsid w:val="76DB29E3"/>
    <w:rsid w:val="76E24B4F"/>
    <w:rsid w:val="771666D2"/>
    <w:rsid w:val="77321D59"/>
    <w:rsid w:val="78682606"/>
    <w:rsid w:val="79B07151"/>
    <w:rsid w:val="7A03166D"/>
    <w:rsid w:val="7A8931BF"/>
    <w:rsid w:val="7B2C5155"/>
    <w:rsid w:val="7B5A63BC"/>
    <w:rsid w:val="7BFE2B1D"/>
    <w:rsid w:val="7CD7438B"/>
    <w:rsid w:val="7DF150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Lines="0" w:afterLines="0"/>
      <w:outlineLvl w:val="2"/>
    </w:p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w w:val="99"/>
      <w:szCs w:val="24"/>
    </w:rPr>
  </w:style>
  <w:style w:type="paragraph" w:styleId="4">
    <w:name w:val="footer"/>
    <w:basedOn w:val="1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rFonts w:eastAsia="宋体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rFonts w:eastAsia="宋体"/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0"/>
    <w:rPr>
      <w:rFonts w:ascii="Times New Roman" w:hAnsi="Times New Roman" w:eastAsia="宋体"/>
      <w:color w:val="0000FF"/>
      <w:u w:val="single"/>
    </w:rPr>
  </w:style>
  <w:style w:type="paragraph" w:customStyle="1" w:styleId="10">
    <w:name w:val="UserStyle_0"/>
    <w:basedOn w:val="1"/>
    <w:next w:val="1"/>
    <w:link w:val="14"/>
    <w:qFormat/>
    <w:uiPriority w:val="0"/>
    <w:pPr>
      <w:spacing w:line="360" w:lineRule="auto"/>
      <w:ind w:firstLine="200" w:firstLineChars="200"/>
    </w:pPr>
    <w:rPr>
      <w:rFonts w:eastAsia="宋体"/>
    </w:rPr>
  </w:style>
  <w:style w:type="paragraph" w:customStyle="1" w:styleId="11">
    <w:name w:val="BodyTextIndent"/>
    <w:basedOn w:val="1"/>
    <w:qFormat/>
    <w:uiPriority w:val="0"/>
    <w:pPr>
      <w:spacing w:line="560" w:lineRule="exact"/>
      <w:ind w:firstLine="600" w:firstLineChars="200"/>
    </w:pPr>
    <w:rPr>
      <w:rFonts w:ascii="仿宋_GB2312"/>
      <w:sz w:val="30"/>
      <w:szCs w:val="24"/>
    </w:rPr>
  </w:style>
  <w:style w:type="paragraph" w:customStyle="1" w:styleId="12">
    <w:name w:val="BodyTextIndent2"/>
    <w:basedOn w:val="1"/>
    <w:qFormat/>
    <w:uiPriority w:val="0"/>
    <w:pPr>
      <w:snapToGrid w:val="0"/>
      <w:spacing w:line="600" w:lineRule="exact"/>
      <w:ind w:firstLine="640" w:firstLineChars="200"/>
    </w:pPr>
    <w:rPr>
      <w:rFonts w:ascii="仿宋_GB2312"/>
      <w:color w:val="FF0000"/>
    </w:rPr>
  </w:style>
  <w:style w:type="paragraph" w:customStyle="1" w:styleId="13">
    <w:name w:val="Acetate"/>
    <w:basedOn w:val="1"/>
    <w:qFormat/>
    <w:uiPriority w:val="0"/>
    <w:rPr>
      <w:rFonts w:eastAsia="宋体"/>
      <w:sz w:val="18"/>
      <w:szCs w:val="18"/>
    </w:rPr>
  </w:style>
  <w:style w:type="character" w:customStyle="1" w:styleId="14">
    <w:name w:val="NormalCharacter"/>
    <w:link w:val="10"/>
    <w:qFormat/>
    <w:uiPriority w:val="0"/>
    <w:rPr>
      <w:rFonts w:ascii="Times New Roman" w:hAnsi="Times New Roman" w:eastAsia="宋体"/>
    </w:rPr>
  </w:style>
  <w:style w:type="character" w:customStyle="1" w:styleId="15">
    <w:name w:val="PageNumber"/>
    <w:qFormat/>
    <w:uiPriority w:val="0"/>
    <w:rPr>
      <w:rFonts w:ascii="Times New Roman" w:hAnsi="Times New Roman" w:eastAsia="宋体"/>
    </w:rPr>
  </w:style>
  <w:style w:type="table" w:customStyle="1" w:styleId="16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2343</Words>
  <Characters>2482</Characters>
  <Lines>15</Lines>
  <Paragraphs>4</Paragraphs>
  <TotalTime>30</TotalTime>
  <ScaleCrop>false</ScaleCrop>
  <LinksUpToDate>false</LinksUpToDate>
  <CharactersWithSpaces>2716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2019-07-03T01:04:00Z</dcterms:created>
  <dc:creator>陈华</dc:creator>
  <cp:lastModifiedBy>小泉</cp:lastModifiedBy>
  <cp:lastPrinted>2025-04-10T09:35:00Z</cp:lastPrinted>
  <dcterms:modified xsi:type="dcterms:W3CDTF">2025-04-14T09:26:16Z</dcterms:modified>
  <dc:title>关于举办2023惠州市群众艺术花会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6E07F869886F4726ADF7F25E5863F23A_13</vt:lpwstr>
  </property>
  <property fmtid="{D5CDD505-2E9C-101B-9397-08002B2CF9AE}" pid="4" name="KSOTemplateDocerSaveRecord">
    <vt:lpwstr>eyJoZGlkIjoiMDhkMDM2NjY0N2ViN2NiMDg3YmQxZDcyYzA3MTYzYjMiLCJ1c2VySWQiOiIyNTcwMjU1NDcifQ==</vt:lpwstr>
  </property>
</Properties>
</file>