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33110" cy="8081645"/>
            <wp:effectExtent l="0" t="0" r="5715" b="5080"/>
            <wp:docPr id="1" name="图片 1" descr="4083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0832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3110" cy="808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848DB"/>
    <w:rsid w:val="1E0848DB"/>
    <w:rsid w:val="49A8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2025-04-18T10:36:00Z</dcterms:created>
  <dc:creator>闷瓜</dc:creator>
  <cp:lastModifiedBy>闷瓜</cp:lastModifiedBy>
  <dcterms:modified xsi:type="dcterms:W3CDTF">2025-04-18T10:37:56Z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2052-11.8.2.12251</vt:lpwstr>
  </property>
  <property fmtid="{D5CDD505-2E9C-101B-9397-08002B2CF9AE}" pid="3" name="ICV">
    <vt:lpwstr>B5A74F52E584413C9CC350B049DD540A</vt:lpwstr>
  </property>
</Properties>
</file>